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庐山市城区学校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公开选调教师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bookmarkEnd w:id="0"/>
    <w:p>
      <w:pPr>
        <w:spacing w:line="480" w:lineRule="exact"/>
        <w:jc w:val="both"/>
        <w:rPr>
          <w:rFonts w:hint="eastAsia" w:ascii="仿宋_GB2312" w:hAnsi="仿宋_GB2312" w:eastAsia="仿宋_GB2312" w:cs="仿宋_GB2312"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报考学段及学科：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single"/>
          <w:lang w:val="en-US" w:eastAsia="zh-CN"/>
        </w:rPr>
        <w:t xml:space="preserve">                 </w:t>
      </w:r>
    </w:p>
    <w:tbl>
      <w:tblPr>
        <w:tblStyle w:val="3"/>
        <w:tblW w:w="9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94"/>
        <w:gridCol w:w="873"/>
        <w:gridCol w:w="466"/>
        <w:gridCol w:w="93"/>
        <w:gridCol w:w="286"/>
        <w:gridCol w:w="221"/>
        <w:gridCol w:w="602"/>
        <w:gridCol w:w="326"/>
        <w:gridCol w:w="46"/>
        <w:gridCol w:w="346"/>
        <w:gridCol w:w="368"/>
        <w:gridCol w:w="232"/>
        <w:gridCol w:w="164"/>
        <w:gridCol w:w="310"/>
        <w:gridCol w:w="194"/>
        <w:gridCol w:w="519"/>
        <w:gridCol w:w="409"/>
        <w:gridCol w:w="163"/>
        <w:gridCol w:w="287"/>
        <w:gridCol w:w="174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上传近期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val="en-US" w:eastAsia="zh-CN"/>
              </w:rPr>
              <w:t>2寸彩色免冠照片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val="en-US" w:eastAsia="zh-CN"/>
              </w:rPr>
              <w:t>（贴照片无效）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身份证号码</w:t>
            </w:r>
          </w:p>
        </w:tc>
        <w:tc>
          <w:tcPr>
            <w:tcW w:w="54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91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现工作单位</w:t>
            </w:r>
          </w:p>
        </w:tc>
        <w:tc>
          <w:tcPr>
            <w:tcW w:w="2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任教学科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现聘岗位级别</w:t>
            </w:r>
          </w:p>
        </w:tc>
        <w:tc>
          <w:tcPr>
            <w:tcW w:w="2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 xml:space="preserve">  </w:t>
            </w:r>
          </w:p>
        </w:tc>
        <w:tc>
          <w:tcPr>
            <w:tcW w:w="191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庐山市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农村学校正式任教时间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 xml:space="preserve">       年    月</w:t>
            </w:r>
          </w:p>
        </w:tc>
        <w:tc>
          <w:tcPr>
            <w:tcW w:w="1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2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第一学历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最高学历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26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是否服从组织分配</w:t>
            </w:r>
          </w:p>
        </w:tc>
        <w:tc>
          <w:tcPr>
            <w:tcW w:w="1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教师资格证种类及学科</w:t>
            </w:r>
          </w:p>
        </w:tc>
        <w:tc>
          <w:tcPr>
            <w:tcW w:w="2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教师资格证号码</w:t>
            </w:r>
          </w:p>
        </w:tc>
        <w:tc>
          <w:tcPr>
            <w:tcW w:w="23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是否省、市、县级学科带头人</w:t>
            </w: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4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 xml:space="preserve">      年获得（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 xml:space="preserve">省 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县）级学科带头人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是否兼任学校行政管理职务</w:t>
            </w:r>
          </w:p>
        </w:tc>
        <w:tc>
          <w:tcPr>
            <w:tcW w:w="60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val="en-US" w:eastAsia="zh-CN"/>
              </w:rPr>
              <w:t xml:space="preserve">  月任                            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历</w:t>
            </w: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起 止 时 间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任教学科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证  明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本 人 承 诺</w:t>
            </w:r>
          </w:p>
        </w:tc>
        <w:tc>
          <w:tcPr>
            <w:tcW w:w="826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本人符合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庐山市2021年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城区学校公开考调教师条件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；同意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高职低聘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按调入单位空岗情况重新聘任新的专业技术职务；同意以普通教师身份调入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城区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，服从新单位工作安排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。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承诺人签名：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见</w:t>
            </w:r>
          </w:p>
        </w:tc>
        <w:tc>
          <w:tcPr>
            <w:tcW w:w="826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经审核，该同志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上述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所填内容属实，符合报考条件，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能胜任报考学段及学科工作，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我校同意该同志报考。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                           单位（盖章）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校长签名：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意见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工作年限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是否符合要求</w:t>
            </w: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是否符合要求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教师资格证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是否符合要求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师德和年度考核是否符合要求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审查人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注：1、每人限报一个职位；2、要详细填写现工作单位，如×××中心完小×××村小或教学点。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01B1345B"/>
    <w:rsid w:val="01B1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2022-06-30T03:33:00Z</dcterms:created>
  <dc:creator>小仙女</dc:creator>
  <cp:lastModifiedBy>小仙女</cp:lastModifiedBy>
  <dcterms:modified xsi:type="dcterms:W3CDTF">2022-06-30T03:33:26Z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04744C63BE4746D48A38722578FF0E22</vt:lpwstr>
  </property>
</Properties>
</file>