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</w:rPr>
        <w:t>玉溪宏达农业投资有限责任公司</w:t>
      </w:r>
      <w:r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  <w:t>招聘报名表</w:t>
      </w:r>
    </w:p>
    <w:tbl>
      <w:tblPr>
        <w:tblStyle w:val="3"/>
        <w:tblpPr w:leftFromText="180" w:rightFromText="180" w:vertAnchor="text" w:horzAnchor="page" w:tblpX="1242" w:tblpY="221"/>
        <w:tblOverlap w:val="never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10"/>
        <w:gridCol w:w="1146"/>
        <w:gridCol w:w="284"/>
        <w:gridCol w:w="1126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年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 高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cm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体   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kg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技能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特长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报考岗位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联系电话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pStyle w:val="2"/>
        <w:rPr>
          <w:rFonts w:hint="eastAsia"/>
        </w:rPr>
      </w:pPr>
      <w:bookmarkStart w:id="0" w:name="_GoBack"/>
    </w:p>
    <w:bookmarkEnd w:id="0"/>
    <w:p/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0C"/>
    <w:rsid w:val="003E21A3"/>
    <w:rsid w:val="00B2250C"/>
    <w:rsid w:val="1314106F"/>
    <w:rsid w:val="422C4512"/>
    <w:rsid w:val="453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439</Characters>
  <Lines>3</Lines>
  <Paragraphs>1</Paragraphs>
  <TotalTime>33</TotalTime>
  <ScaleCrop>false</ScaleCrop>
  <LinksUpToDate>false</LinksUpToDate>
  <CharactersWithSpaces>514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2021-07-15T02:14:00Z</dcterms:created>
  <dc:creator>PC</dc:creator>
  <cp:lastModifiedBy>..</cp:lastModifiedBy>
  <cp:lastPrinted>2021-07-15T08:34:00Z</cp:lastPrinted>
  <dcterms:modified xsi:type="dcterms:W3CDTF">2021-08-05T11:37:11Z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850C58686B40451185408D4F51C006D7</vt:lpwstr>
  </property>
</Properties>
</file>